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402916c8e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BYGG &amp; ANLEGG AS</w:t>
      </w:r>
    </w:p>
    <w:sectPr>
      <w:headerReference xmlns:r="http://schemas.openxmlformats.org/officeDocument/2006/relationships" w:type="default" r:id="R29f7bb770c98441f"/>
      <w:footerReference xmlns:r="http://schemas.openxmlformats.org/officeDocument/2006/relationships" w:type="default" r:id="Red5a2d7f6c9d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 &amp; ANLEGG AS   ·   Org.nr 832 919 292   ·   Brynaskogen 27   ·   5705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7bb770c98441f" /><Relationship Type="http://schemas.openxmlformats.org/officeDocument/2006/relationships/footer" Target="/word/footer1.xml" Id="Red5a2d7f6c9d4901" /></Relationships>
</file>