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1820faaeb48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 ENTREPRENØREN AS</w:t>
      </w:r>
    </w:p>
    <w:sectPr>
      <w:headerReference xmlns:r="http://schemas.openxmlformats.org/officeDocument/2006/relationships" w:type="default" r:id="R7969739e24f44855"/>
      <w:footerReference xmlns:r="http://schemas.openxmlformats.org/officeDocument/2006/relationships" w:type="default" r:id="R994750fa048c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 ENTREPRENØREN AS   ·   Org.nr 833 378 732   ·   Storebotn 27   ·   5309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 ENTREPRENØREN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9739e24f44855" /><Relationship Type="http://schemas.openxmlformats.org/officeDocument/2006/relationships/footer" Target="/word/footer1.xml" Id="R994750fa048c4654" /></Relationships>
</file>