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5ad27f57044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SIV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 BYGG AS</w:t>
      </w:r>
    </w:p>
    <w:sectPr>
      <w:headerReference xmlns:r="http://schemas.openxmlformats.org/officeDocument/2006/relationships" w:type="default" r:id="Rb97ed2514b814518"/>
      <w:footerReference xmlns:r="http://schemas.openxmlformats.org/officeDocument/2006/relationships" w:type="default" r:id="R5a1c154746f6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 BYGG AS   ·   Org.nr 833 895 052   ·   Bergsjordet 4   ·   3074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7ed2514b814518" /><Relationship Type="http://schemas.openxmlformats.org/officeDocument/2006/relationships/footer" Target="/word/footer1.xml" Id="R5a1c154746f64bd0" /></Relationships>
</file>