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54e1865f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 BYGG AS</w:t>
      </w:r>
    </w:p>
    <w:sectPr>
      <w:headerReference xmlns:r="http://schemas.openxmlformats.org/officeDocument/2006/relationships" w:type="default" r:id="R9f7d4ed2344b41a2"/>
      <w:footerReference xmlns:r="http://schemas.openxmlformats.org/officeDocument/2006/relationships" w:type="default" r:id="R4fb98a88982a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 BYGG AS   ·   Org.nr 833 895 052   ·   Bergsjordet 4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d4ed2344b41a2" /><Relationship Type="http://schemas.openxmlformats.org/officeDocument/2006/relationships/footer" Target="/word/footer1.xml" Id="R4fb98a88982a4c82" /></Relationships>
</file>