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6eabe63b0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6595b02bc4416"/>
      <w:footerReference xmlns:r="http://schemas.openxmlformats.org/officeDocument/2006/relationships" w:type="default" r:id="R16593198047a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CINDY AS   ·   Org.nr 834 473 372   ·   Kavlebruvegen 9L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6595b02bc4416" /><Relationship Type="http://schemas.openxmlformats.org/officeDocument/2006/relationships/footer" Target="/word/footer1.xml" Id="R16593198047a4c18" /></Relationships>
</file>