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35dab56ef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Indre Arna,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ROLLAND VVS AS</w:t>
      </w:r>
    </w:p>
    <w:sectPr>
      <w:headerReference xmlns:r="http://schemas.openxmlformats.org/officeDocument/2006/relationships" w:type="default" r:id="Rbcfc545282f945db"/>
      <w:footerReference xmlns:r="http://schemas.openxmlformats.org/officeDocument/2006/relationships" w:type="default" r:id="R06e4b636e978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ROLLAND VVS AS   ·   Org.nr 834 515 202   ·   Åsheimsvegen 163   ·   5260 INDRE ARNA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ROLLAND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c545282f945db" /><Relationship Type="http://schemas.openxmlformats.org/officeDocument/2006/relationships/footer" Target="/word/footer1.xml" Id="R06e4b636e97842da" /></Relationships>
</file>