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8bd1abc8e642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Rørvik,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GUSTAV SINK AS</w:t>
      </w:r>
    </w:p>
    <w:sectPr>
      <w:headerReference xmlns:r="http://schemas.openxmlformats.org/officeDocument/2006/relationships" w:type="default" r:id="R1885bbf682684b21"/>
      <w:footerReference xmlns:r="http://schemas.openxmlformats.org/officeDocument/2006/relationships" w:type="default" r:id="R82f31c9a635942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GUSTAV SINK AS   ·   Org.nr 834 592 622   ·   c/o Svein-Gustav Sinkaberg, Bassengveien 6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GUSTAV SINK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85bbf682684b21" /><Relationship Type="http://schemas.openxmlformats.org/officeDocument/2006/relationships/footer" Target="/word/footer1.xml" Id="R82f31c9a635942ca" /></Relationships>
</file>