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4330378ea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PH64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PH64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22ac00a3343e5"/>
      <w:footerReference xmlns:r="http://schemas.openxmlformats.org/officeDocument/2006/relationships" w:type="default" r:id="R2168dbe9d67a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PH64 INVEST AS   ·   Org.nr 834 605 252   ·   Maridalsveien 33M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PH64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22ac00a3343e5" /><Relationship Type="http://schemas.openxmlformats.org/officeDocument/2006/relationships/footer" Target="/word/footer1.xml" Id="R2168dbe9d67a4322" /></Relationships>
</file>