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6cc50a0cd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Storgaten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Storgaten 1 AS</w:t>
      </w:r>
    </w:p>
    <w:sectPr>
      <w:headerReference xmlns:r="http://schemas.openxmlformats.org/officeDocument/2006/relationships" w:type="default" r:id="R60f9066427444a1e"/>
      <w:footerReference xmlns:r="http://schemas.openxmlformats.org/officeDocument/2006/relationships" w:type="default" r:id="R1501494b84f1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9066427444a1e" /><Relationship Type="http://schemas.openxmlformats.org/officeDocument/2006/relationships/footer" Target="/word/footer1.xml" Id="R1501494b84f14c96" /></Relationships>
</file>