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492a7ca94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MEHMED HOTEL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MEHMED HOTEL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85043d97f4e02"/>
      <w:footerReference xmlns:r="http://schemas.openxmlformats.org/officeDocument/2006/relationships" w:type="default" r:id="R8e8926f1cd1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85043d97f4e02" /><Relationship Type="http://schemas.openxmlformats.org/officeDocument/2006/relationships/footer" Target="/word/footer1.xml" Id="R8e8926f1cd194751" /></Relationships>
</file>