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1d98efab4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2694962f64e55"/>
      <w:footerReference xmlns:r="http://schemas.openxmlformats.org/officeDocument/2006/relationships" w:type="default" r:id="Rf462cf2212df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2694962f64e55" /><Relationship Type="http://schemas.openxmlformats.org/officeDocument/2006/relationships/footer" Target="/word/footer1.xml" Id="Rf462cf2212df49ff" /></Relationships>
</file>