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c277f0e60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3f3ff4bdeeca451c"/>
      <w:footerReference xmlns:r="http://schemas.openxmlformats.org/officeDocument/2006/relationships" w:type="default" r:id="R69f60227c8a9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ff4bdeeca451c" /><Relationship Type="http://schemas.openxmlformats.org/officeDocument/2006/relationships/footer" Target="/word/footer1.xml" Id="R69f60227c8a947ae" /></Relationships>
</file>