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4c5216dfc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68460194dade40f4"/>
      <w:footerReference xmlns:r="http://schemas.openxmlformats.org/officeDocument/2006/relationships" w:type="default" r:id="Rdfc5239a73ba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60194dade40f4" /><Relationship Type="http://schemas.openxmlformats.org/officeDocument/2006/relationships/footer" Target="/word/footer1.xml" Id="Rdfc5239a73ba4af9" /></Relationships>
</file>