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9e5e491dd4a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DARAS BYGG AS</w:t>
      </w:r>
    </w:p>
    <w:sectPr>
      <w:headerReference xmlns:r="http://schemas.openxmlformats.org/officeDocument/2006/relationships" w:type="default" r:id="R594b62e9cebd45a2"/>
      <w:footerReference xmlns:r="http://schemas.openxmlformats.org/officeDocument/2006/relationships" w:type="default" r:id="Rd5f2a7e080c2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DARAS BYGG AS   ·   Org.nr 835 938 182   ·   Vestre Hurdalsveg 88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DARAS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b62e9cebd45a2" /><Relationship Type="http://schemas.openxmlformats.org/officeDocument/2006/relationships/footer" Target="/word/footer1.xml" Id="Rd5f2a7e080c242bc" /></Relationships>
</file>