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af9013420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JOLIN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JOLIN INVEST AS</w:t>
      </w:r>
    </w:p>
    <w:sectPr>
      <w:headerReference xmlns:r="http://schemas.openxmlformats.org/officeDocument/2006/relationships" w:type="default" r:id="R14c04c21c6374653"/>
      <w:footerReference xmlns:r="http://schemas.openxmlformats.org/officeDocument/2006/relationships" w:type="default" r:id="Rbee4a0dc5fc9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INVEST AS   ·   Org.nr 836 025 172   ·   Granittvegen 25   ·   5583 VIKEDAL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04c21c6374653" /><Relationship Type="http://schemas.openxmlformats.org/officeDocument/2006/relationships/footer" Target="/word/footer1.xml" Id="Rbee4a0dc5fc94fc8" /></Relationships>
</file>