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c54fcd42e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VVS MARTIN JOHANSEN</w:t>
      </w:r>
    </w:p>
    <w:sectPr>
      <w:headerReference xmlns:r="http://schemas.openxmlformats.org/officeDocument/2006/relationships" w:type="default" r:id="R63e5d828597b4b1d"/>
      <w:footerReference xmlns:r="http://schemas.openxmlformats.org/officeDocument/2006/relationships" w:type="default" r:id="Rc214dd0c7577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VVS MARTIN JOHANSEN   ·   Org.nr 836 337 042   ·   Rabben 1   ·   1657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VVS MARTIN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5d828597b4b1d" /><Relationship Type="http://schemas.openxmlformats.org/officeDocument/2006/relationships/footer" Target="/word/footer1.xml" Id="Rc214dd0c757743ad" /></Relationships>
</file>