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dc6c38b5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NILSSENS SØNNER AS</w:t>
      </w:r>
    </w:p>
    <w:sectPr>
      <w:headerReference xmlns:r="http://schemas.openxmlformats.org/officeDocument/2006/relationships" w:type="default" r:id="R9d769a86001e4fc0"/>
      <w:footerReference xmlns:r="http://schemas.openxmlformats.org/officeDocument/2006/relationships" w:type="default" r:id="Re5110e09920e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69a86001e4fc0" /><Relationship Type="http://schemas.openxmlformats.org/officeDocument/2006/relationships/footer" Target="/word/footer1.xml" Id="Re5110e09920e43c8" /></Relationships>
</file>