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fb266e251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Røkland,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ALFOH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ALFOH BYGG AS</w:t>
      </w:r>
    </w:p>
    <w:sectPr>
      <w:headerReference xmlns:r="http://schemas.openxmlformats.org/officeDocument/2006/relationships" w:type="default" r:id="R0c3267e961844993"/>
      <w:footerReference xmlns:r="http://schemas.openxmlformats.org/officeDocument/2006/relationships" w:type="default" r:id="R71752203a3c6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ALFOH BYGG AS   ·   Org.nr 836 596 552   ·   Røklandsmoen 38   ·   8255 RØKLAND   ·   Tlf. 75 69 32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ALFOH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267e961844993" /><Relationship Type="http://schemas.openxmlformats.org/officeDocument/2006/relationships/footer" Target="/word/footer1.xml" Id="R71752203a3c647e7" /></Relationships>
</file>