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fa336b62dd47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CAROG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CAROG HOLDING AS</w:t>
      </w:r>
    </w:p>
    <w:sectPr>
      <w:headerReference xmlns:r="http://schemas.openxmlformats.org/officeDocument/2006/relationships" w:type="default" r:id="Rd31e6d9ab2d24fc4"/>
      <w:footerReference xmlns:r="http://schemas.openxmlformats.org/officeDocument/2006/relationships" w:type="default" r:id="R1ce677e10b99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CAROG HOLDING AS   ·   Org.nr 836 716 612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e6d9ab2d24fc4" /><Relationship Type="http://schemas.openxmlformats.org/officeDocument/2006/relationships/footer" Target="/word/footer1.xml" Id="R1ce677e10b994284" /></Relationships>
</file>