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939bf24ee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NILSEN &amp; ANDERSEN AS</w:t>
      </w:r>
    </w:p>
    <w:sectPr>
      <w:headerReference xmlns:r="http://schemas.openxmlformats.org/officeDocument/2006/relationships" w:type="default" r:id="R172b40f846724782"/>
      <w:footerReference xmlns:r="http://schemas.openxmlformats.org/officeDocument/2006/relationships" w:type="default" r:id="R752d92b7556c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NILSEN &amp; ANDERSEN AS   ·   Org.nr 837 152 062   ·   Sandviksveien 110   ·   5035 BERGEN   ·   Tlf. 55 19 96 00   ·   firmapost@nilsenogandersen.no   ·   www.nilsenogandersen.no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NILSEN &amp;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40f846724782" /><Relationship Type="http://schemas.openxmlformats.org/officeDocument/2006/relationships/footer" Target="/word/footer1.xml" Id="R752d92b7556c417e" /></Relationships>
</file>