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1e15bc083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Sandvoll,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BYGGSERVICE AS</w:t>
      </w:r>
    </w:p>
    <w:sectPr>
      <w:headerReference xmlns:r="http://schemas.openxmlformats.org/officeDocument/2006/relationships" w:type="default" r:id="Rcbb55a0051304294"/>
      <w:footerReference xmlns:r="http://schemas.openxmlformats.org/officeDocument/2006/relationships" w:type="default" r:id="Rc1688b26d0f0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BYGGSERVICE AS   ·   Org.nr 837 909 902   ·   Sandvollvegen 13   ·   5452 SANDVOLL   ·   Tlf. 53 47 05 20   ·   info@byggserviceas.com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55a0051304294" /><Relationship Type="http://schemas.openxmlformats.org/officeDocument/2006/relationships/footer" Target="/word/footer1.xml" Id="Rc1688b26d0f04dfd" /></Relationships>
</file>