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4622c6de84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BENFORD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BENFORD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80dcc0913d42b3"/>
      <w:footerReference xmlns:r="http://schemas.openxmlformats.org/officeDocument/2006/relationships" w:type="default" r:id="Rc21ce30e42974e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BENFORD REVISJON AS   ·   Org.nr 838 070 442   ·   Tordenskiolds gate 2   ·   0160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BENFORD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80dcc0913d42b3" /><Relationship Type="http://schemas.openxmlformats.org/officeDocument/2006/relationships/footer" Target="/word/footer1.xml" Id="Rc21ce30e42974e29" /></Relationships>
</file>