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320e000234d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UNJARGGA GIELDA / NESSEBY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Varangerbotn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Varangerbotn,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UNJARGGA GIELDA / NESSEBY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4c2de1cf24a16"/>
      <w:footerReference xmlns:r="http://schemas.openxmlformats.org/officeDocument/2006/relationships" w:type="default" r:id="Rb16adf3249ca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4c2de1cf24a16" /><Relationship Type="http://schemas.openxmlformats.org/officeDocument/2006/relationships/footer" Target="/word/footer1.xml" Id="Rb16adf3249ca4667" /></Relationships>
</file>