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4731a32ff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ARKITEKTER OG INGENIØRER AS</w:t>
      </w:r>
    </w:p>
    <w:sectPr>
      <w:headerReference xmlns:r="http://schemas.openxmlformats.org/officeDocument/2006/relationships" w:type="default" r:id="Re89e2d80bbec48ec"/>
      <w:footerReference xmlns:r="http://schemas.openxmlformats.org/officeDocument/2006/relationships" w:type="default" r:id="Rd51cb9c9743c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ARKITEKTER OG INGENIØRER AS   ·   Org.nr 840 324 532   ·   Daaevegen 19   ·   6018 ÅLESUND   ·   Tlf. 70 15 24 80   ·   post@a-r-t.no   ·   www.a-r-t.no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ARKITEKTER OG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2d80bbec48ec" /><Relationship Type="http://schemas.openxmlformats.org/officeDocument/2006/relationships/footer" Target="/word/footer1.xml" Id="Rd51cb9c9743c44d5" /></Relationships>
</file>