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7ca3c18c3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a9d0081864a12"/>
      <w:footerReference xmlns:r="http://schemas.openxmlformats.org/officeDocument/2006/relationships" w:type="default" r:id="R4cc7b5f6962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ENTREPRENØR AS   ·   Org.nr 846 625 992   ·   Markveien 18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9d0081864a12" /><Relationship Type="http://schemas.openxmlformats.org/officeDocument/2006/relationships/footer" Target="/word/footer1.xml" Id="R4cc7b5f696204b16" /></Relationships>
</file>