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777cde6cd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RACCE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RACCE AS</w:t>
      </w:r>
    </w:p>
    <w:sectPr>
      <w:headerReference xmlns:r="http://schemas.openxmlformats.org/officeDocument/2006/relationships" w:type="default" r:id="Rb3fc6b6e806741be"/>
      <w:footerReference xmlns:r="http://schemas.openxmlformats.org/officeDocument/2006/relationships" w:type="default" r:id="Rfc8ccce1abda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RACCE AS   ·   Org.nr 847 413 662   ·   Stiklestadveien 1   ·   7041 TRONDHEIM   ·   Tlf. 73 99 21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c6b6e806741be" /><Relationship Type="http://schemas.openxmlformats.org/officeDocument/2006/relationships/footer" Target="/word/footer1.xml" Id="Rfc8ccce1abda478e" /></Relationships>
</file>