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62bf62d44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LINDSTAD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LINDSTAD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abf5bf8b34f49"/>
      <w:footerReference xmlns:r="http://schemas.openxmlformats.org/officeDocument/2006/relationships" w:type="default" r:id="R0075a8afbff0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LINDSTAD BYGG AS   ·   Org.nr 851 314 032   ·   Magasinvegen 31   ·   5705 VOSS   ·   Tlf. 5651 0348   ·   post@lindstadbygg.no   ·   www.lindstadbygg.no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abf5bf8b34f49" /><Relationship Type="http://schemas.openxmlformats.org/officeDocument/2006/relationships/footer" Target="/word/footer1.xml" Id="R0075a8afbff04f23" /></Relationships>
</file>