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33cbb7722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d08cdd760646e7"/>
      <w:footerReference xmlns:r="http://schemas.openxmlformats.org/officeDocument/2006/relationships" w:type="default" r:id="Ra75cc90578d7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ØKONOMI AS   ·   Org.nr 851 654 062   ·   Rådmann Halmrasts vei 5   ·   1337 SANDVIKA   ·   Tlf. 67 55 10 40   ·   jan.isnaes@akershusokonomi.no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08cdd760646e7" /><Relationship Type="http://schemas.openxmlformats.org/officeDocument/2006/relationships/footer" Target="/word/footer1.xml" Id="Ra75cc90578d74869" /></Relationships>
</file>