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d7322a4a241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 SJØSTRØM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Eidsvåg I Åsane,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SJØSTRØM AS</w:t>
      </w:r>
    </w:p>
    <w:sectPr>
      <w:headerReference xmlns:r="http://schemas.openxmlformats.org/officeDocument/2006/relationships" w:type="default" r:id="R41fac6533dd243cf"/>
      <w:footerReference xmlns:r="http://schemas.openxmlformats.org/officeDocument/2006/relationships" w:type="default" r:id="R8165f798b57b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SJØSTRØM AS   ·   Org.nr 855 440 482   ·   Eidsvågbakken 1   ·   5105 EIDSVÅG I ÅSANE   ·   Tlf. 55 39 24 90   ·   edmund@varmeogbad.no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SJØSTRØM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ac6533dd243cf" /><Relationship Type="http://schemas.openxmlformats.org/officeDocument/2006/relationships/footer" Target="/word/footer1.xml" Id="R8165f798b57b4a5b" /></Relationships>
</file>