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b9e6ca27b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BLINK HUS DALE MALO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BLINK HUS DALE MALO AS</w:t>
      </w:r>
    </w:p>
    <w:sectPr>
      <w:headerReference xmlns:r="http://schemas.openxmlformats.org/officeDocument/2006/relationships" w:type="default" r:id="Rbbe52b3bfe484311"/>
      <w:footerReference xmlns:r="http://schemas.openxmlformats.org/officeDocument/2006/relationships" w:type="default" r:id="Raa34244866d8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BLINK HUS DALE MALO AS   ·   Org.nr 856 532 062   ·   Myrbostadvegen 72   ·   6440 ELNESVÅGEN   ·   Tlf. 71 25 35 00   ·   blinkhus@dalemalo.no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BLINK HUS DALE MALO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52b3bfe484311" /><Relationship Type="http://schemas.openxmlformats.org/officeDocument/2006/relationships/footer" Target="/word/footer1.xml" Id="Raa34244866d84335" /></Relationships>
</file>