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f720738e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 FINANS AS</w:t>
      </w:r>
    </w:p>
    <w:sectPr>
      <w:headerReference xmlns:r="http://schemas.openxmlformats.org/officeDocument/2006/relationships" w:type="default" r:id="R4885c2a906a54879"/>
      <w:footerReference xmlns:r="http://schemas.openxmlformats.org/officeDocument/2006/relationships" w:type="default" r:id="R8f425eeb820a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FINANS AS   ·   Org.nr 856 910 792   ·   Karetveien 32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5c2a906a54879" /><Relationship Type="http://schemas.openxmlformats.org/officeDocument/2006/relationships/footer" Target="/word/footer1.xml" Id="R8f425eeb820a4eba" /></Relationships>
</file>