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79662fda9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HARALD BRINCHMANN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ea5bfd8fc8784aac"/>
      <w:footerReference xmlns:r="http://schemas.openxmlformats.org/officeDocument/2006/relationships" w:type="default" r:id="R5dcee42c8759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bfd8fc8784aac" /><Relationship Type="http://schemas.openxmlformats.org/officeDocument/2006/relationships/footer" Target="/word/footer1.xml" Id="R5dcee42c87594413" /></Relationships>
</file>