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61f1c1509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9eb3622dc4637"/>
      <w:footerReference xmlns:r="http://schemas.openxmlformats.org/officeDocument/2006/relationships" w:type="default" r:id="R9480b70b2aec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INVEST AS   ·   Org.nr 864 256 562   ·   Karen Aunes veg 6A   ·   7056 RANHEIM   ·   Tlf. 74 20 91 30   ·   havard@sundeinvest.no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9eb3622dc4637" /><Relationship Type="http://schemas.openxmlformats.org/officeDocument/2006/relationships/footer" Target="/word/footer1.xml" Id="R9480b70b2aec4e46" /></Relationships>
</file>