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e32f942cb543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RINGSAKER KOMMUNE</w:t>
      </w:r>
    </w:p>
    <w:sectPr>
      <w:headerReference xmlns:r="http://schemas.openxmlformats.org/officeDocument/2006/relationships" w:type="default" r:id="R10982115bb2b4df9"/>
      <w:footerReference xmlns:r="http://schemas.openxmlformats.org/officeDocument/2006/relationships" w:type="default" r:id="R0413c1b4b1524a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RINGSAKER KOMMUNE   ·   Org.nr 864 950 582   ·   Brugata 2   ·   2380 BRUMUNDDAL   ·   Tlf. 62 33 50 00   ·   postmottak@ringsaker.kommune.no   ·   www.ringsaker.kommune.no/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RINGSAKER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982115bb2b4df9" /><Relationship Type="http://schemas.openxmlformats.org/officeDocument/2006/relationships/footer" Target="/word/footer1.xml" Id="R0413c1b4b1524af0" /></Relationships>
</file>