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4bc22ae66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358ebba7be924bbd"/>
      <w:footerReference xmlns:r="http://schemas.openxmlformats.org/officeDocument/2006/relationships" w:type="default" r:id="R2e8f197f7a44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ebba7be924bbd" /><Relationship Type="http://schemas.openxmlformats.org/officeDocument/2006/relationships/footer" Target="/word/footer1.xml" Id="R2e8f197f7a44436a" /></Relationships>
</file>