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ebc0a2908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BARDU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BARDU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1d9da067af4241"/>
      <w:footerReference xmlns:r="http://schemas.openxmlformats.org/officeDocument/2006/relationships" w:type="default" r:id="Rea271f39fde0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d9da067af4241" /><Relationship Type="http://schemas.openxmlformats.org/officeDocument/2006/relationships/footer" Target="/word/footer1.xml" Id="Rea271f39fde0478b" /></Relationships>
</file>