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dcd86593341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VVS AS</w:t>
      </w:r>
    </w:p>
    <w:sectPr>
      <w:headerReference xmlns:r="http://schemas.openxmlformats.org/officeDocument/2006/relationships" w:type="default" r:id="Rd484b0d9f8ac48d2"/>
      <w:footerReference xmlns:r="http://schemas.openxmlformats.org/officeDocument/2006/relationships" w:type="default" r:id="R63faa5759983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VVS AS   ·   Org.nr 866 320 802   ·   Kjeppestadveien 44   ·   1400 SKI   ·   Tlf. 64 87 66 44   ·   post@skivvs.no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4b0d9f8ac48d2" /><Relationship Type="http://schemas.openxmlformats.org/officeDocument/2006/relationships/footer" Target="/word/footer1.xml" Id="R63faa575998343dc" /></Relationships>
</file>