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630518fdf143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VVS AS</w:t>
      </w:r>
    </w:p>
    <w:sectPr>
      <w:headerReference xmlns:r="http://schemas.openxmlformats.org/officeDocument/2006/relationships" w:type="default" r:id="R1d6f250c37bf4fb7"/>
      <w:footerReference xmlns:r="http://schemas.openxmlformats.org/officeDocument/2006/relationships" w:type="default" r:id="R4a66c8286ccd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VVS AS   ·   Org.nr 866 320 802   ·   Kjeppestadveien 44   ·   1400 SKI   ·   Tlf. 64 87 66 44   ·   post@skivvs.no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6f250c37bf4fb7" /><Relationship Type="http://schemas.openxmlformats.org/officeDocument/2006/relationships/footer" Target="/word/footer1.xml" Id="R4a66c8286ccd4a4d" /></Relationships>
</file>