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76632daec4c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AOG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AOG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538f3c94ae45d5"/>
      <w:footerReference xmlns:r="http://schemas.openxmlformats.org/officeDocument/2006/relationships" w:type="default" r:id="Re06956125b28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AOG BYGG AS   ·   Org.nr 866 761 752   ·   Midtunhaugen 13A   ·   5224 NESTTUN   ·   audun.nygard@aogbygg.no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AOG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38f3c94ae45d5" /><Relationship Type="http://schemas.openxmlformats.org/officeDocument/2006/relationships/footer" Target="/word/footer1.xml" Id="Re06956125b2841b9" /></Relationships>
</file>