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a9f6df5c0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AOG BYGG AS</w:t>
      </w:r>
    </w:p>
    <w:sectPr>
      <w:headerReference xmlns:r="http://schemas.openxmlformats.org/officeDocument/2006/relationships" w:type="default" r:id="Rc4fedc0e4d7a47fd"/>
      <w:footerReference xmlns:r="http://schemas.openxmlformats.org/officeDocument/2006/relationships" w:type="default" r:id="R8a8bce555754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AOG BYGG AS   ·   Org.nr 866 761 752   ·   Midtunhaugen 13A   ·   5224 NESTTUN   ·   audun.nygard@aogbygg.no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edc0e4d7a47fd" /><Relationship Type="http://schemas.openxmlformats.org/officeDocument/2006/relationships/footer" Target="/word/footer1.xml" Id="R8a8bce5557544075" /></Relationships>
</file>