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cf092b3a54a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HAUGLAND RUNE 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HAUGLAND RUNE 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43de41bb024931"/>
      <w:footerReference xmlns:r="http://schemas.openxmlformats.org/officeDocument/2006/relationships" w:type="default" r:id="Rd932dcae10a8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HAUGLAND RUNE O   ·   Org.nr 870 468 652   ·   Bjørnavegen 115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HAUGLAND RUNE 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43de41bb024931" /><Relationship Type="http://schemas.openxmlformats.org/officeDocument/2006/relationships/footer" Target="/word/footer1.xml" Id="Rd932dcae10a841ae" /></Relationships>
</file>