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10d9ddfdc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ÅGE RONG, org.nr 870 969 732,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ÅGE RONG</w:t>
      </w:r>
    </w:p>
    <w:sectPr>
      <w:headerReference xmlns:r="http://schemas.openxmlformats.org/officeDocument/2006/relationships" w:type="default" r:id="R29411abcc6d8461f"/>
      <w:footerReference xmlns:r="http://schemas.openxmlformats.org/officeDocument/2006/relationships" w:type="default" r:id="Re62330068fd0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ÅGE RONG   ·   Org.nr 870 969 732   ·   Storvegen 24   ·   5357 FJELL   ·   Tlf. 56 33 37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ÅGE RONG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11abcc6d8461f" /><Relationship Type="http://schemas.openxmlformats.org/officeDocument/2006/relationships/footer" Target="/word/footer1.xml" Id="Re62330068fd043bd" /></Relationships>
</file>