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f3e95589c64a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MÅLLAG OG UNGDOMSLAG, org.nr 871 341 982,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e86c432d91f141e9"/>
      <w:footerReference xmlns:r="http://schemas.openxmlformats.org/officeDocument/2006/relationships" w:type="default" r:id="Rb930ce204aaa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c432d91f141e9" /><Relationship Type="http://schemas.openxmlformats.org/officeDocument/2006/relationships/footer" Target="/word/footer1.xml" Id="Rb930ce204aaa427e" /></Relationships>
</file>