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b960038a0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c8beb44036a1491b"/>
      <w:footerReference xmlns:r="http://schemas.openxmlformats.org/officeDocument/2006/relationships" w:type="default" r:id="Ra6715ed811bb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872 417 982   ·   Silvalveien 1   ·   8850 HERØY   ·   Tlf. 75 06 80 00   ·   post@heroy-no.kommune.no   ·   www.heroy-no.kommune.no/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eb44036a1491b" /><Relationship Type="http://schemas.openxmlformats.org/officeDocument/2006/relationships/footer" Target="/word/footer1.xml" Id="Ra6715ed811bb4c03" /></Relationships>
</file>