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5a16ce39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SALTDAL RØR OG ENTREPRENØR AS</w:t>
      </w:r>
    </w:p>
    <w:sectPr>
      <w:headerReference xmlns:r="http://schemas.openxmlformats.org/officeDocument/2006/relationships" w:type="default" r:id="R2c387b6d13b84d4b"/>
      <w:footerReference xmlns:r="http://schemas.openxmlformats.org/officeDocument/2006/relationships" w:type="default" r:id="Rebd2df4a2435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RØR OG ENTREPRENØR AS   ·   Org.nr 874 354 902   ·   Skogveien 18   ·   8250 ROGNAN   ·   Tlf. 75 69 04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RØR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87b6d13b84d4b" /><Relationship Type="http://schemas.openxmlformats.org/officeDocument/2006/relationships/footer" Target="/word/footer1.xml" Id="Rebd2df4a243549a7" /></Relationships>
</file>