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17a0e25e0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SALTDAL RØR OG ENTREPRENØR AS</w:t>
      </w:r>
    </w:p>
    <w:sectPr>
      <w:headerReference xmlns:r="http://schemas.openxmlformats.org/officeDocument/2006/relationships" w:type="default" r:id="R5774a574b78b4d9c"/>
      <w:footerReference xmlns:r="http://schemas.openxmlformats.org/officeDocument/2006/relationships" w:type="default" r:id="R499c32fb759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RØR OG ENTREPRENØR AS   ·   Org.nr 874 354 902   ·   Skogveien 18   ·   8250 ROGNAN   ·   Tlf. 75 69 04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RØR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a574b78b4d9c" /><Relationship Type="http://schemas.openxmlformats.org/officeDocument/2006/relationships/footer" Target="/word/footer1.xml" Id="R499c32fb75924b31" /></Relationships>
</file>