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a7b26877e14f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Nedstrand,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NEDSTRAND IDRETTSLAG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NEDSTRAND IDRETTSLAG</w:t>
      </w:r>
    </w:p>
    <w:sectPr>
      <w:headerReference xmlns:r="http://schemas.openxmlformats.org/officeDocument/2006/relationships" w:type="default" r:id="R5c17a553c60944e7"/>
      <w:footerReference xmlns:r="http://schemas.openxmlformats.org/officeDocument/2006/relationships" w:type="default" r:id="Rad571addd6a04c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NEDSTRAND IDRETTSLAG   ·   Org.nr 874 815 322   ·   Espevik 10   ·   5560 NEDSTRAND   ·   therese.bustad@gmail.com   ·   www.nedstrandil.com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NEDSTRAND IDRETTSLAG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17a553c60944e7" /><Relationship Type="http://schemas.openxmlformats.org/officeDocument/2006/relationships/footer" Target="/word/footer1.xml" Id="Rad571addd6a04ca3" /></Relationships>
</file>