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9465e7420041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HEGGMO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Bardufoss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Bardufoss,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HEGGMO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977cf2fbf14a72"/>
      <w:footerReference xmlns:r="http://schemas.openxmlformats.org/officeDocument/2006/relationships" w:type="default" r:id="R669d647febed40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HEGGMO AS   ·   Org.nr 875 333 402   ·   Heggelia, Rustaveien 16   ·   9325 BARDUFOSS   ·   Tlf. 77 83 30 69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HEGGMO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977cf2fbf14a72" /><Relationship Type="http://schemas.openxmlformats.org/officeDocument/2006/relationships/footer" Target="/word/footer1.xml" Id="R669d647febed409e" /></Relationships>
</file>