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d6c9b15db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JOHANNES GULLBRÅ</w:t>
      </w:r>
    </w:p>
    <w:sectPr>
      <w:headerReference xmlns:r="http://schemas.openxmlformats.org/officeDocument/2006/relationships" w:type="default" r:id="Rc01fc7cfb9e141bd"/>
      <w:footerReference xmlns:r="http://schemas.openxmlformats.org/officeDocument/2006/relationships" w:type="default" r:id="R7cd48f11e400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JOHANNES GULLBRÅ   ·   Org.nr 875 932 152   ·   Salhusvegen 55   ·   5131 NYBORG   ·   Tlf. 55 19 66 60   ·   johannes@gullbra.no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JOHANNES GULLBRÅ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fc7cfb9e141bd" /><Relationship Type="http://schemas.openxmlformats.org/officeDocument/2006/relationships/footer" Target="/word/footer1.xml" Id="R7cd48f11e4004bf0" /></Relationships>
</file>