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d62e41bdf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MESTERBLIKK AS</w:t>
      </w:r>
    </w:p>
    <w:sectPr>
      <w:headerReference xmlns:r="http://schemas.openxmlformats.org/officeDocument/2006/relationships" w:type="default" r:id="R2ee8edfca19e4c8e"/>
      <w:footerReference xmlns:r="http://schemas.openxmlformats.org/officeDocument/2006/relationships" w:type="default" r:id="Rd1b58905d2b2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MESTERBLIKK AS   ·   Org.nr 876 195 682   ·   Løvåsmyra 6   ·   7093 TILLER   ·   post@mesterblikk.no   ·   www.mesterblikk.no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8edfca19e4c8e" /><Relationship Type="http://schemas.openxmlformats.org/officeDocument/2006/relationships/footer" Target="/word/footer1.xml" Id="Rd1b58905d2b24c24" /></Relationships>
</file>